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58" w:rsidRPr="007D555D" w:rsidRDefault="007D555D" w:rsidP="00485F58">
      <w:pPr>
        <w:jc w:val="center"/>
        <w:rPr>
          <w:rFonts w:ascii="華康超特明體" w:eastAsia="華康超特明體"/>
          <w:color w:val="000000" w:themeColor="text1"/>
          <w:sz w:val="40"/>
          <w:szCs w:val="40"/>
        </w:rPr>
      </w:pPr>
      <w:r w:rsidRPr="00EF53DC">
        <w:rPr>
          <w:rFonts w:ascii="華康超特明體" w:eastAsia="華康超特明體" w:hint="eastAsia"/>
          <w:color w:val="C00000"/>
          <w:sz w:val="40"/>
          <w:szCs w:val="40"/>
        </w:rPr>
        <w:t>1</w:t>
      </w:r>
      <w:r w:rsidR="00EB08D1">
        <w:rPr>
          <w:rFonts w:ascii="華康超特明體" w:eastAsia="華康超特明體" w:hint="eastAsia"/>
          <w:color w:val="C00000"/>
          <w:sz w:val="40"/>
          <w:szCs w:val="40"/>
        </w:rPr>
        <w:t>10</w:t>
      </w:r>
      <w:r w:rsidRPr="007D555D">
        <w:rPr>
          <w:rFonts w:ascii="華康超特明體" w:eastAsia="華康超特明體" w:hint="eastAsia"/>
          <w:color w:val="000000" w:themeColor="text1"/>
          <w:sz w:val="40"/>
          <w:szCs w:val="40"/>
        </w:rPr>
        <w:t>/</w:t>
      </w:r>
      <w:r w:rsidR="00EF53DC" w:rsidRPr="00EF53DC">
        <w:rPr>
          <w:rFonts w:ascii="華康超特明體" w:eastAsia="華康超特明體" w:hint="eastAsia"/>
          <w:color w:val="002060"/>
          <w:sz w:val="40"/>
          <w:szCs w:val="40"/>
        </w:rPr>
        <w:t>10</w:t>
      </w:r>
      <w:r w:rsidR="00EB08D1">
        <w:rPr>
          <w:rFonts w:ascii="華康超特明體" w:eastAsia="華康超特明體" w:hint="eastAsia"/>
          <w:color w:val="002060"/>
          <w:sz w:val="40"/>
          <w:szCs w:val="40"/>
        </w:rPr>
        <w:t>9</w:t>
      </w:r>
      <w:r w:rsidR="00485F58" w:rsidRPr="007D555D">
        <w:rPr>
          <w:rFonts w:ascii="華康超特明體" w:eastAsia="華康超特明體" w:hint="eastAsia"/>
          <w:color w:val="000000" w:themeColor="text1"/>
          <w:sz w:val="40"/>
          <w:szCs w:val="40"/>
        </w:rPr>
        <w:t>學年度大學學力測驗 五標對照表</w:t>
      </w:r>
    </w:p>
    <w:tbl>
      <w:tblPr>
        <w:tblStyle w:val="a7"/>
        <w:tblW w:w="2026" w:type="pct"/>
        <w:tblInd w:w="5070" w:type="dxa"/>
        <w:tblLook w:val="04A0" w:firstRow="1" w:lastRow="0" w:firstColumn="1" w:lastColumn="0" w:noHBand="0" w:noVBand="1"/>
      </w:tblPr>
      <w:tblGrid>
        <w:gridCol w:w="1680"/>
        <w:gridCol w:w="1682"/>
      </w:tblGrid>
      <w:tr w:rsidR="00EF53DC" w:rsidRPr="00EF53DC" w:rsidTr="00EF53DC">
        <w:tc>
          <w:tcPr>
            <w:tcW w:w="2499" w:type="pct"/>
            <w:shd w:val="clear" w:color="auto" w:fill="B6DDE8" w:themeFill="accent5" w:themeFillTint="66"/>
            <w:vAlign w:val="center"/>
          </w:tcPr>
          <w:p w:rsidR="00EF53DC" w:rsidRPr="00EF53DC" w:rsidRDefault="00EF53DC" w:rsidP="00EF53DC">
            <w:pPr>
              <w:jc w:val="both"/>
              <w:rPr>
                <w:rFonts w:ascii="華康中圓體" w:eastAsia="華康中圓體"/>
                <w:color w:val="000000" w:themeColor="text1"/>
              </w:rPr>
            </w:pPr>
            <w:r w:rsidRPr="00EF53DC">
              <w:rPr>
                <w:rFonts w:ascii="華康中圓體" w:eastAsia="華康中圓體" w:hint="eastAsia"/>
                <w:color w:val="000000" w:themeColor="text1"/>
              </w:rPr>
              <w:t>今年分數較高</w:t>
            </w:r>
          </w:p>
        </w:tc>
        <w:tc>
          <w:tcPr>
            <w:tcW w:w="2501" w:type="pct"/>
            <w:shd w:val="clear" w:color="auto" w:fill="FBD4B4" w:themeFill="accent6" w:themeFillTint="66"/>
            <w:vAlign w:val="center"/>
          </w:tcPr>
          <w:p w:rsidR="00EF53DC" w:rsidRPr="00EF53DC" w:rsidRDefault="00EF53DC" w:rsidP="00EF53DC">
            <w:pPr>
              <w:jc w:val="both"/>
              <w:rPr>
                <w:rFonts w:ascii="華康中圓體" w:eastAsia="華康中圓體"/>
                <w:color w:val="000000" w:themeColor="text1"/>
              </w:rPr>
            </w:pPr>
            <w:r w:rsidRPr="00EF53DC">
              <w:rPr>
                <w:rFonts w:ascii="華康中圓體" w:eastAsia="華康中圓體" w:hint="eastAsia"/>
                <w:color w:val="000000" w:themeColor="text1"/>
              </w:rPr>
              <w:t>今年分數較低</w:t>
            </w:r>
          </w:p>
        </w:tc>
      </w:tr>
    </w:tbl>
    <w:p w:rsidR="00485F58" w:rsidRPr="00EF53DC" w:rsidRDefault="00485F58" w:rsidP="00485F58">
      <w:pPr>
        <w:jc w:val="right"/>
        <w:rPr>
          <w:color w:val="000000" w:themeColor="text1"/>
          <w:sz w:val="1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1370"/>
        <w:gridCol w:w="1371"/>
        <w:gridCol w:w="1371"/>
        <w:gridCol w:w="1371"/>
        <w:gridCol w:w="1371"/>
      </w:tblGrid>
      <w:tr w:rsidR="007D555D" w:rsidRPr="00EF53DC" w:rsidTr="00C91A51">
        <w:trPr>
          <w:trHeight w:val="810"/>
        </w:trPr>
        <w:tc>
          <w:tcPr>
            <w:tcW w:w="865" w:type="pct"/>
            <w:tcBorders>
              <w:top w:val="single" w:sz="8" w:space="0" w:color="auto"/>
              <w:bottom w:val="single" w:sz="6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五標</w:t>
            </w:r>
          </w:p>
          <w:p w:rsidR="00485F58" w:rsidRPr="00EF53DC" w:rsidRDefault="00485F58" w:rsidP="00C91A5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學科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頂標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前標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proofErr w:type="gramStart"/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均標</w:t>
            </w:r>
            <w:proofErr w:type="gramEnd"/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後標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底標</w:t>
            </w:r>
          </w:p>
        </w:tc>
      </w:tr>
      <w:tr w:rsidR="007D555D" w:rsidRPr="00EF53DC" w:rsidTr="000333C4">
        <w:trPr>
          <w:trHeight w:val="780"/>
        </w:trPr>
        <w:tc>
          <w:tcPr>
            <w:tcW w:w="865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國文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3C319D" w:rsidP="00324CB7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13</w:t>
            </w:r>
            <w:r w:rsidR="000333C4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/13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485F58" w:rsidRPr="00EF53DC" w:rsidRDefault="003C319D" w:rsidP="00C91A51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12</w:t>
            </w:r>
            <w:r w:rsidR="000333C4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/13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3C319D" w:rsidP="00C91A51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11</w:t>
            </w:r>
            <w:r w:rsidR="000333C4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/11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3C319D" w:rsidP="00C91A51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9</w:t>
            </w:r>
            <w:r w:rsidR="000333C4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/9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3C319D" w:rsidP="00C91A51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8</w:t>
            </w:r>
            <w:r w:rsidR="000333C4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/8</w:t>
            </w:r>
          </w:p>
        </w:tc>
      </w:tr>
      <w:tr w:rsidR="007D555D" w:rsidRPr="00EF53DC" w:rsidTr="000333C4">
        <w:trPr>
          <w:trHeight w:val="780"/>
        </w:trPr>
        <w:tc>
          <w:tcPr>
            <w:tcW w:w="865" w:type="pct"/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英文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485F58" w:rsidRPr="00EF53DC" w:rsidRDefault="000333C4" w:rsidP="00485F58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13/14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12/12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8/9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5/6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4/4</w:t>
            </w:r>
          </w:p>
        </w:tc>
      </w:tr>
      <w:tr w:rsidR="007D555D" w:rsidRPr="00EF53DC" w:rsidTr="000333C4">
        <w:trPr>
          <w:trHeight w:val="780"/>
        </w:trPr>
        <w:tc>
          <w:tcPr>
            <w:tcW w:w="865" w:type="pct"/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數學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485F58" w:rsidRPr="00EF53DC" w:rsidRDefault="000333C4" w:rsidP="00485F58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11/14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9/13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6/9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4/5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3/4</w:t>
            </w:r>
          </w:p>
        </w:tc>
      </w:tr>
      <w:tr w:rsidR="007D555D" w:rsidRPr="00EF53DC" w:rsidTr="000333C4">
        <w:trPr>
          <w:trHeight w:val="780"/>
        </w:trPr>
        <w:tc>
          <w:tcPr>
            <w:tcW w:w="865" w:type="pct"/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社會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485F58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13/13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12/12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10/10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8/8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7/7</w:t>
            </w:r>
          </w:p>
        </w:tc>
      </w:tr>
      <w:tr w:rsidR="007D555D" w:rsidRPr="00EF53DC" w:rsidTr="000333C4">
        <w:trPr>
          <w:trHeight w:val="780"/>
        </w:trPr>
        <w:tc>
          <w:tcPr>
            <w:tcW w:w="865" w:type="pct"/>
            <w:shd w:val="clear" w:color="auto" w:fill="auto"/>
            <w:noWrap/>
            <w:vAlign w:val="center"/>
          </w:tcPr>
          <w:p w:rsidR="00485F58" w:rsidRPr="00EF53DC" w:rsidRDefault="00485F58" w:rsidP="00C91A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自然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485F58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13/13</w:t>
            </w:r>
          </w:p>
        </w:tc>
        <w:tc>
          <w:tcPr>
            <w:tcW w:w="827" w:type="pct"/>
            <w:shd w:val="clear" w:color="auto" w:fill="B6DDE8" w:themeFill="accent5" w:themeFillTint="66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12/11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8/8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6/6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485F58" w:rsidRPr="00EF53DC" w:rsidRDefault="000333C4" w:rsidP="00C91A5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5/5</w:t>
            </w:r>
          </w:p>
        </w:tc>
      </w:tr>
    </w:tbl>
    <w:p w:rsidR="00485F58" w:rsidRPr="007D555D" w:rsidRDefault="00485F58" w:rsidP="00C6487E">
      <w:pPr>
        <w:jc w:val="center"/>
        <w:rPr>
          <w:rFonts w:ascii="華康超特明體" w:eastAsia="華康超特明體"/>
          <w:color w:val="000000" w:themeColor="text1"/>
          <w:sz w:val="40"/>
          <w:szCs w:val="40"/>
        </w:rPr>
      </w:pPr>
    </w:p>
    <w:p w:rsidR="00C6487E" w:rsidRPr="007D555D" w:rsidRDefault="00324CB7" w:rsidP="00C6487E">
      <w:pPr>
        <w:jc w:val="center"/>
        <w:rPr>
          <w:rFonts w:ascii="華康超特明體" w:eastAsia="華康超特明體"/>
          <w:color w:val="000000" w:themeColor="text1"/>
          <w:sz w:val="40"/>
          <w:szCs w:val="40"/>
        </w:rPr>
      </w:pPr>
      <w:r w:rsidRPr="00EF53DC">
        <w:rPr>
          <w:rFonts w:ascii="華康超特明體" w:eastAsia="華康超特明體" w:hint="eastAsia"/>
          <w:color w:val="C00000"/>
          <w:sz w:val="40"/>
          <w:szCs w:val="40"/>
        </w:rPr>
        <w:t>1</w:t>
      </w:r>
      <w:r w:rsidR="00EB08D1">
        <w:rPr>
          <w:rFonts w:ascii="華康超特明體" w:eastAsia="華康超特明體" w:hint="eastAsia"/>
          <w:color w:val="C00000"/>
          <w:sz w:val="40"/>
          <w:szCs w:val="40"/>
        </w:rPr>
        <w:t>10</w:t>
      </w:r>
      <w:r w:rsidR="007D555D" w:rsidRPr="007D555D">
        <w:rPr>
          <w:rFonts w:ascii="華康超特明體" w:eastAsia="華康超特明體" w:hint="eastAsia"/>
          <w:color w:val="000000" w:themeColor="text1"/>
          <w:sz w:val="40"/>
          <w:szCs w:val="40"/>
        </w:rPr>
        <w:t>/</w:t>
      </w:r>
      <w:r w:rsidRPr="00EF53DC">
        <w:rPr>
          <w:rFonts w:ascii="華康超特明體" w:eastAsia="華康超特明體" w:hint="eastAsia"/>
          <w:color w:val="002060"/>
          <w:sz w:val="40"/>
          <w:szCs w:val="40"/>
        </w:rPr>
        <w:t>10</w:t>
      </w:r>
      <w:r w:rsidR="00EB08D1">
        <w:rPr>
          <w:rFonts w:ascii="華康超特明體" w:eastAsia="華康超特明體" w:hint="eastAsia"/>
          <w:color w:val="002060"/>
          <w:sz w:val="40"/>
          <w:szCs w:val="40"/>
        </w:rPr>
        <w:t>8</w:t>
      </w:r>
      <w:r w:rsidR="00C6487E" w:rsidRPr="007D555D">
        <w:rPr>
          <w:rFonts w:ascii="華康超特明體" w:eastAsia="華康超特明體" w:hint="eastAsia"/>
          <w:color w:val="000000" w:themeColor="text1"/>
          <w:sz w:val="40"/>
          <w:szCs w:val="40"/>
        </w:rPr>
        <w:t>學年度大學學力測驗 五標對照表</w:t>
      </w:r>
    </w:p>
    <w:tbl>
      <w:tblPr>
        <w:tblStyle w:val="a7"/>
        <w:tblW w:w="2026" w:type="pct"/>
        <w:tblInd w:w="5070" w:type="dxa"/>
        <w:tblLook w:val="04A0" w:firstRow="1" w:lastRow="0" w:firstColumn="1" w:lastColumn="0" w:noHBand="0" w:noVBand="1"/>
      </w:tblPr>
      <w:tblGrid>
        <w:gridCol w:w="1680"/>
        <w:gridCol w:w="1682"/>
      </w:tblGrid>
      <w:tr w:rsidR="00EF53DC" w:rsidRPr="00EF53DC" w:rsidTr="00EF53DC">
        <w:tc>
          <w:tcPr>
            <w:tcW w:w="2499" w:type="pct"/>
            <w:shd w:val="clear" w:color="auto" w:fill="B6DDE8" w:themeFill="accent5" w:themeFillTint="66"/>
            <w:vAlign w:val="center"/>
          </w:tcPr>
          <w:p w:rsidR="00EF53DC" w:rsidRPr="00EF53DC" w:rsidRDefault="00EF53DC" w:rsidP="00D76927">
            <w:pPr>
              <w:jc w:val="both"/>
              <w:rPr>
                <w:rFonts w:ascii="華康中圓體" w:eastAsia="華康中圓體"/>
                <w:color w:val="000000" w:themeColor="text1"/>
              </w:rPr>
            </w:pPr>
            <w:r w:rsidRPr="00EF53DC">
              <w:rPr>
                <w:rFonts w:ascii="華康中圓體" w:eastAsia="華康中圓體" w:hint="eastAsia"/>
                <w:color w:val="000000" w:themeColor="text1"/>
              </w:rPr>
              <w:t>今年分數較高</w:t>
            </w:r>
          </w:p>
        </w:tc>
        <w:tc>
          <w:tcPr>
            <w:tcW w:w="2501" w:type="pct"/>
            <w:shd w:val="clear" w:color="auto" w:fill="FBD4B4" w:themeFill="accent6" w:themeFillTint="66"/>
            <w:vAlign w:val="center"/>
          </w:tcPr>
          <w:p w:rsidR="00EF53DC" w:rsidRPr="00EF53DC" w:rsidRDefault="00EF53DC" w:rsidP="00D76927">
            <w:pPr>
              <w:jc w:val="both"/>
              <w:rPr>
                <w:rFonts w:ascii="華康中圓體" w:eastAsia="華康中圓體"/>
                <w:color w:val="000000" w:themeColor="text1"/>
              </w:rPr>
            </w:pPr>
            <w:r w:rsidRPr="00EF53DC">
              <w:rPr>
                <w:rFonts w:ascii="華康中圓體" w:eastAsia="華康中圓體" w:hint="eastAsia"/>
                <w:color w:val="000000" w:themeColor="text1"/>
              </w:rPr>
              <w:t>今年分數較低</w:t>
            </w:r>
          </w:p>
        </w:tc>
      </w:tr>
    </w:tbl>
    <w:p w:rsidR="00C6487E" w:rsidRPr="007D555D" w:rsidRDefault="00C6487E" w:rsidP="005921A2">
      <w:pPr>
        <w:jc w:val="right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1432"/>
        <w:gridCol w:w="1370"/>
        <w:gridCol w:w="1371"/>
        <w:gridCol w:w="1371"/>
        <w:gridCol w:w="1371"/>
        <w:gridCol w:w="1371"/>
      </w:tblGrid>
      <w:tr w:rsidR="007D555D" w:rsidRPr="00EF53DC" w:rsidTr="00771D85">
        <w:trPr>
          <w:trHeight w:val="810"/>
        </w:trPr>
        <w:tc>
          <w:tcPr>
            <w:tcW w:w="865" w:type="pct"/>
            <w:tcBorders>
              <w:top w:val="single" w:sz="8" w:space="0" w:color="auto"/>
              <w:bottom w:val="single" w:sz="6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C6487E" w:rsidRPr="00EF53DC" w:rsidRDefault="00C6487E" w:rsidP="00C6487E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五標</w:t>
            </w:r>
            <w:bookmarkStart w:id="0" w:name="_GoBack"/>
            <w:bookmarkEnd w:id="0"/>
          </w:p>
          <w:p w:rsidR="00C6487E" w:rsidRPr="00EF53DC" w:rsidRDefault="00C6487E" w:rsidP="00C6487E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學科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C6487E" w:rsidRPr="007F5A07" w:rsidRDefault="00C6487E" w:rsidP="00C6487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7F5A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頂標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C6487E" w:rsidRPr="007F5A07" w:rsidRDefault="00C6487E" w:rsidP="00C6487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7F5A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前標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C6487E" w:rsidRPr="007F5A07" w:rsidRDefault="00C6487E" w:rsidP="00C6487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proofErr w:type="gramStart"/>
            <w:r w:rsidRPr="007F5A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均標</w:t>
            </w:r>
            <w:proofErr w:type="gramEnd"/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C6487E" w:rsidRPr="007F5A07" w:rsidRDefault="00C6487E" w:rsidP="00C6487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7F5A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後標</w:t>
            </w:r>
          </w:p>
        </w:tc>
        <w:tc>
          <w:tcPr>
            <w:tcW w:w="827" w:type="pct"/>
            <w:shd w:val="clear" w:color="auto" w:fill="auto"/>
            <w:noWrap/>
            <w:vAlign w:val="center"/>
          </w:tcPr>
          <w:p w:rsidR="00C6487E" w:rsidRPr="007F5A07" w:rsidRDefault="00C6487E" w:rsidP="00C6487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7F5A0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底標</w:t>
            </w:r>
          </w:p>
        </w:tc>
      </w:tr>
      <w:tr w:rsidR="00EB08D1" w:rsidRPr="00EF53DC" w:rsidTr="00771D85">
        <w:trPr>
          <w:trHeight w:val="780"/>
        </w:trPr>
        <w:tc>
          <w:tcPr>
            <w:tcW w:w="865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B08D1" w:rsidRPr="00EF53DC" w:rsidRDefault="00EB08D1" w:rsidP="00EB08D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國文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13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13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EB08D1" w:rsidP="00EB08D1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</w:t>
            </w:r>
            <w:r w:rsidR="000333C4"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2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11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11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9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9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widowControl/>
              <w:jc w:val="center"/>
              <w:rPr>
                <w:rFonts w:ascii="華康正顏楷體W9" w:eastAsia="華康正顏楷體W9" w:hAnsi="標楷體" w:cs="新細明體"/>
                <w:color w:val="000000" w:themeColor="text1"/>
                <w:kern w:val="0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8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8</w:t>
            </w:r>
          </w:p>
        </w:tc>
      </w:tr>
      <w:tr w:rsidR="00EB08D1" w:rsidRPr="00EF53DC" w:rsidTr="00771D85">
        <w:trPr>
          <w:trHeight w:val="780"/>
        </w:trPr>
        <w:tc>
          <w:tcPr>
            <w:tcW w:w="865" w:type="pct"/>
            <w:shd w:val="clear" w:color="auto" w:fill="auto"/>
            <w:noWrap/>
            <w:vAlign w:val="center"/>
          </w:tcPr>
          <w:p w:rsidR="00EB08D1" w:rsidRPr="00EF53DC" w:rsidRDefault="00EB08D1" w:rsidP="00EB08D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英文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</w:t>
            </w:r>
            <w:r w:rsidR="000333C4"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3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14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12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0333C4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8</w:t>
            </w:r>
            <w:r w:rsidR="00EB08D1"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="00EB08D1"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10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0333C4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5</w:t>
            </w:r>
            <w:r w:rsidR="00EB08D1"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="00EB08D1"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4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4</w:t>
            </w:r>
          </w:p>
        </w:tc>
      </w:tr>
      <w:tr w:rsidR="00EB08D1" w:rsidRPr="00EF53DC" w:rsidTr="00771D85">
        <w:trPr>
          <w:trHeight w:val="780"/>
        </w:trPr>
        <w:tc>
          <w:tcPr>
            <w:tcW w:w="865" w:type="pct"/>
            <w:shd w:val="clear" w:color="auto" w:fill="auto"/>
            <w:noWrap/>
            <w:vAlign w:val="center"/>
          </w:tcPr>
          <w:p w:rsidR="00EB08D1" w:rsidRPr="00EF53DC" w:rsidRDefault="00EB08D1" w:rsidP="00EB08D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數學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</w:t>
            </w:r>
            <w:r w:rsidR="000333C4"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14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0333C4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9</w:t>
            </w:r>
            <w:r w:rsidR="00EB08D1"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="00EB08D1"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12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0333C4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6</w:t>
            </w:r>
            <w:r w:rsidR="00EB08D1"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="00EB08D1"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9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0333C4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4</w:t>
            </w:r>
            <w:r w:rsidR="00EB08D1"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="00EB08D1"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0333C4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3</w:t>
            </w:r>
            <w:r w:rsidR="00EB08D1"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="00EB08D1"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4</w:t>
            </w:r>
          </w:p>
        </w:tc>
      </w:tr>
      <w:tr w:rsidR="00EB08D1" w:rsidRPr="00EF53DC" w:rsidTr="00771D85">
        <w:trPr>
          <w:trHeight w:val="780"/>
        </w:trPr>
        <w:tc>
          <w:tcPr>
            <w:tcW w:w="865" w:type="pct"/>
            <w:shd w:val="clear" w:color="auto" w:fill="auto"/>
            <w:noWrap/>
            <w:vAlign w:val="center"/>
          </w:tcPr>
          <w:p w:rsidR="00EB08D1" w:rsidRPr="00EF53DC" w:rsidRDefault="00EB08D1" w:rsidP="00EB08D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社會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13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12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12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10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10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8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9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7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7</w:t>
            </w:r>
          </w:p>
        </w:tc>
      </w:tr>
      <w:tr w:rsidR="00EB08D1" w:rsidRPr="00EF53DC" w:rsidTr="00771D85">
        <w:trPr>
          <w:trHeight w:val="780"/>
        </w:trPr>
        <w:tc>
          <w:tcPr>
            <w:tcW w:w="865" w:type="pct"/>
            <w:shd w:val="clear" w:color="auto" w:fill="auto"/>
            <w:noWrap/>
            <w:vAlign w:val="center"/>
          </w:tcPr>
          <w:p w:rsidR="00EB08D1" w:rsidRPr="00EF53DC" w:rsidRDefault="00EB08D1" w:rsidP="00EB08D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</w:rPr>
            </w:pPr>
            <w:r w:rsidRPr="00EF53D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</w:rPr>
              <w:t>自然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13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13</w:t>
            </w:r>
          </w:p>
        </w:tc>
        <w:tc>
          <w:tcPr>
            <w:tcW w:w="827" w:type="pct"/>
            <w:shd w:val="clear" w:color="auto" w:fill="FBD4B4" w:themeFill="accent6" w:themeFillTint="66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1</w:t>
            </w:r>
            <w:r w:rsidR="000333C4"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2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11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8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6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827" w:type="pct"/>
            <w:shd w:val="clear" w:color="auto" w:fill="FFFFFF" w:themeFill="background1"/>
            <w:noWrap/>
            <w:vAlign w:val="center"/>
          </w:tcPr>
          <w:p w:rsidR="00EB08D1" w:rsidRPr="007F5A07" w:rsidRDefault="00EB08D1" w:rsidP="00EB08D1">
            <w:pPr>
              <w:jc w:val="center"/>
              <w:rPr>
                <w:rFonts w:ascii="華康正顏楷體W9" w:eastAsia="華康正顏楷體W9" w:hAnsi="標楷體" w:cs="新細明體"/>
                <w:color w:val="000000" w:themeColor="text1"/>
                <w:sz w:val="28"/>
              </w:rPr>
            </w:pP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kern w:val="0"/>
                <w:sz w:val="28"/>
              </w:rPr>
              <w:t>5</w:t>
            </w:r>
            <w:r w:rsidRPr="007F5A07">
              <w:rPr>
                <w:rFonts w:ascii="華康正顏楷體W9" w:eastAsia="華康正顏楷體W9" w:hAnsi="標楷體" w:cs="新細明體" w:hint="eastAsia"/>
                <w:b/>
                <w:color w:val="000000" w:themeColor="text1"/>
                <w:kern w:val="0"/>
                <w:sz w:val="28"/>
              </w:rPr>
              <w:t>/</w:t>
            </w:r>
            <w:r w:rsidRPr="007F5A07">
              <w:rPr>
                <w:rFonts w:ascii="華康正顏楷體W9" w:eastAsia="華康正顏楷體W9" w:hAnsi="標楷體" w:cs="新細明體" w:hint="eastAsia"/>
                <w:color w:val="000000" w:themeColor="text1"/>
                <w:sz w:val="28"/>
              </w:rPr>
              <w:t>5</w:t>
            </w:r>
          </w:p>
        </w:tc>
      </w:tr>
    </w:tbl>
    <w:p w:rsidR="00C6487E" w:rsidRPr="001C33EA" w:rsidRDefault="00C6487E" w:rsidP="00EF53DC">
      <w:pPr>
        <w:rPr>
          <w:color w:val="000000" w:themeColor="text1"/>
          <w:sz w:val="6"/>
        </w:rPr>
      </w:pPr>
    </w:p>
    <w:p w:rsidR="001C33EA" w:rsidRPr="001C33EA" w:rsidRDefault="001C33EA" w:rsidP="001C33EA">
      <w:pPr>
        <w:wordWrap w:val="0"/>
        <w:jc w:val="right"/>
        <w:rPr>
          <w:color w:val="000000" w:themeColor="text1"/>
          <w:sz w:val="18"/>
        </w:rPr>
      </w:pPr>
      <w:r w:rsidRPr="001C33EA">
        <w:rPr>
          <w:rFonts w:hint="eastAsia"/>
          <w:color w:val="000000" w:themeColor="text1"/>
          <w:sz w:val="18"/>
        </w:rPr>
        <w:t>新北市</w:t>
      </w:r>
      <w:r>
        <w:rPr>
          <w:rFonts w:hint="eastAsia"/>
          <w:color w:val="000000" w:themeColor="text1"/>
          <w:sz w:val="18"/>
        </w:rPr>
        <w:t>立</w:t>
      </w:r>
      <w:r w:rsidRPr="001C33EA">
        <w:rPr>
          <w:rFonts w:hint="eastAsia"/>
          <w:color w:val="000000" w:themeColor="text1"/>
          <w:sz w:val="18"/>
        </w:rPr>
        <w:t>北大高中</w:t>
      </w:r>
      <w:r w:rsidRPr="001C33EA">
        <w:rPr>
          <w:rFonts w:hint="eastAsia"/>
          <w:color w:val="000000" w:themeColor="text1"/>
          <w:sz w:val="18"/>
        </w:rPr>
        <w:t xml:space="preserve"> </w:t>
      </w:r>
      <w:r w:rsidRPr="001C33EA">
        <w:rPr>
          <w:rFonts w:hint="eastAsia"/>
          <w:color w:val="000000" w:themeColor="text1"/>
          <w:sz w:val="18"/>
        </w:rPr>
        <w:t>製</w:t>
      </w:r>
      <w:r>
        <w:rPr>
          <w:rFonts w:hint="eastAsia"/>
          <w:color w:val="000000" w:themeColor="text1"/>
          <w:sz w:val="18"/>
        </w:rPr>
        <w:t xml:space="preserve">  109.02.24</w:t>
      </w:r>
    </w:p>
    <w:sectPr w:rsidR="001C33EA" w:rsidRPr="001C33E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B3" w:rsidRDefault="00CC75B3" w:rsidP="005921A2">
      <w:r>
        <w:separator/>
      </w:r>
    </w:p>
  </w:endnote>
  <w:endnote w:type="continuationSeparator" w:id="0">
    <w:p w:rsidR="00CC75B3" w:rsidRDefault="00CC75B3" w:rsidP="0059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超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9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A2" w:rsidRPr="005921A2" w:rsidRDefault="005921A2" w:rsidP="005921A2">
    <w:pPr>
      <w:pStyle w:val="a5"/>
      <w:jc w:val="center"/>
      <w:rPr>
        <w:rFonts w:ascii="文鼎古印體" w:eastAsia="文鼎古印體" w:hAnsi="文鼎古印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B3" w:rsidRDefault="00CC75B3" w:rsidP="005921A2">
      <w:r>
        <w:separator/>
      </w:r>
    </w:p>
  </w:footnote>
  <w:footnote w:type="continuationSeparator" w:id="0">
    <w:p w:rsidR="00CC75B3" w:rsidRDefault="00CC75B3" w:rsidP="0059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7E"/>
    <w:rsid w:val="000333C4"/>
    <w:rsid w:val="00065073"/>
    <w:rsid w:val="001C33EA"/>
    <w:rsid w:val="002A04CB"/>
    <w:rsid w:val="00324CB7"/>
    <w:rsid w:val="003A78A5"/>
    <w:rsid w:val="003C319D"/>
    <w:rsid w:val="00485F58"/>
    <w:rsid w:val="004E65B7"/>
    <w:rsid w:val="0051540D"/>
    <w:rsid w:val="00516482"/>
    <w:rsid w:val="005921A2"/>
    <w:rsid w:val="00631570"/>
    <w:rsid w:val="00652DDB"/>
    <w:rsid w:val="00771D85"/>
    <w:rsid w:val="007D555D"/>
    <w:rsid w:val="007F5A07"/>
    <w:rsid w:val="008B517E"/>
    <w:rsid w:val="00942A40"/>
    <w:rsid w:val="009D1099"/>
    <w:rsid w:val="00C1086D"/>
    <w:rsid w:val="00C6487E"/>
    <w:rsid w:val="00CC75B3"/>
    <w:rsid w:val="00DE175C"/>
    <w:rsid w:val="00E031A7"/>
    <w:rsid w:val="00EB08D1"/>
    <w:rsid w:val="00E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929AF0-A4E6-40CA-8249-2C32FF7F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21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2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21A2"/>
    <w:rPr>
      <w:sz w:val="20"/>
      <w:szCs w:val="20"/>
    </w:rPr>
  </w:style>
  <w:style w:type="table" w:styleId="a7">
    <w:name w:val="Table Grid"/>
    <w:basedOn w:val="a1"/>
    <w:uiPriority w:val="59"/>
    <w:rsid w:val="00EF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柏翔 王</cp:lastModifiedBy>
  <cp:revision>2</cp:revision>
  <cp:lastPrinted>2020-02-24T06:16:00Z</cp:lastPrinted>
  <dcterms:created xsi:type="dcterms:W3CDTF">2021-02-25T01:49:00Z</dcterms:created>
  <dcterms:modified xsi:type="dcterms:W3CDTF">2021-02-25T01:49:00Z</dcterms:modified>
</cp:coreProperties>
</file>